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ED" w:rsidRPr="005E2BFC" w:rsidRDefault="00EA40ED" w:rsidP="00EA40ED">
      <w:pPr>
        <w:widowControl/>
        <w:snapToGrid w:val="0"/>
        <w:spacing w:line="52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5E2BFC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  <w:r w:rsidR="00957E27" w:rsidRPr="005E2BFC">
        <w:rPr>
          <w:rFonts w:ascii="黑体" w:eastAsia="黑体" w:hAnsi="黑体" w:cs="Times New Roman"/>
          <w:kern w:val="0"/>
          <w:sz w:val="28"/>
          <w:szCs w:val="28"/>
        </w:rPr>
        <w:t>2</w:t>
      </w:r>
    </w:p>
    <w:p w:rsidR="00EA40ED" w:rsidRPr="001E3CCC" w:rsidRDefault="00EA40ED" w:rsidP="001E3CCC">
      <w:pPr>
        <w:jc w:val="center"/>
        <w:rPr>
          <w:rFonts w:ascii="黑体" w:eastAsia="黑体" w:hAnsi="宋体"/>
          <w:sz w:val="28"/>
          <w:szCs w:val="28"/>
        </w:rPr>
      </w:pPr>
      <w:r w:rsidRPr="001E3CCC">
        <w:rPr>
          <w:rFonts w:ascii="黑体" w:eastAsia="黑体" w:hAnsi="宋体"/>
          <w:sz w:val="28"/>
          <w:szCs w:val="28"/>
        </w:rPr>
        <w:t>自评报告撰写</w:t>
      </w:r>
      <w:r w:rsidRPr="001E3CCC">
        <w:rPr>
          <w:rFonts w:ascii="黑体" w:eastAsia="黑体" w:hAnsi="宋体" w:hint="eastAsia"/>
          <w:sz w:val="28"/>
          <w:szCs w:val="28"/>
        </w:rPr>
        <w:t>要求</w:t>
      </w:r>
    </w:p>
    <w:p w:rsidR="00EA40ED" w:rsidRPr="00CC4C7A" w:rsidRDefault="00EA40ED" w:rsidP="00EA40ED">
      <w:pPr>
        <w:widowControl/>
        <w:snapToGrid w:val="0"/>
        <w:spacing w:line="520" w:lineRule="exact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一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、要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以</w:t>
      </w:r>
      <w:r w:rsidR="00BA09B4">
        <w:rPr>
          <w:rFonts w:ascii="宋体" w:eastAsia="宋体" w:hAnsi="宋体" w:cs="Times New Roman"/>
          <w:kern w:val="0"/>
          <w:sz w:val="24"/>
          <w:szCs w:val="24"/>
        </w:rPr>
        <w:t>人才培养目标与培养效果的实现状况</w:t>
      </w:r>
      <w:r w:rsidR="00BA09B4">
        <w:rPr>
          <w:rFonts w:ascii="宋体" w:eastAsia="宋体" w:hAnsi="宋体" w:cs="Times New Roman" w:hint="eastAsia"/>
          <w:kern w:val="0"/>
          <w:sz w:val="24"/>
          <w:szCs w:val="24"/>
        </w:rPr>
        <w:t>和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“</w:t>
      </w:r>
      <w:r w:rsidR="00BA09B4">
        <w:rPr>
          <w:rFonts w:ascii="宋体" w:eastAsia="宋体" w:hAnsi="宋体" w:cs="Times New Roman" w:hint="eastAsia"/>
          <w:kern w:val="0"/>
          <w:sz w:val="24"/>
          <w:szCs w:val="24"/>
        </w:rPr>
        <w:t>四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个度”为主线，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项目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不能少，要素不能丢，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要点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可综合。</w:t>
      </w:r>
      <w:r w:rsidR="00794099" w:rsidRPr="00CC4C7A">
        <w:rPr>
          <w:rFonts w:ascii="宋体" w:eastAsia="宋体" w:hAnsi="宋体" w:cs="Times New Roman"/>
          <w:kern w:val="0"/>
          <w:sz w:val="24"/>
          <w:szCs w:val="24"/>
        </w:rPr>
        <w:t>“</w:t>
      </w:r>
      <w:r w:rsidR="00794099">
        <w:rPr>
          <w:rFonts w:ascii="宋体" w:eastAsia="宋体" w:hAnsi="宋体" w:cs="Times New Roman" w:hint="eastAsia"/>
          <w:kern w:val="0"/>
          <w:sz w:val="24"/>
          <w:szCs w:val="24"/>
        </w:rPr>
        <w:t>四</w:t>
      </w:r>
      <w:r w:rsidR="00794099" w:rsidRPr="00CC4C7A">
        <w:rPr>
          <w:rFonts w:ascii="宋体" w:eastAsia="宋体" w:hAnsi="宋体" w:cs="Times New Roman"/>
          <w:kern w:val="0"/>
          <w:sz w:val="24"/>
          <w:szCs w:val="24"/>
        </w:rPr>
        <w:t>个度”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即：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人才培养目标与社会需求</w:t>
      </w:r>
      <w:r w:rsidR="000E7149">
        <w:rPr>
          <w:rFonts w:ascii="宋体" w:eastAsia="宋体" w:hAnsi="宋体" w:cs="Times New Roman" w:hint="eastAsia"/>
          <w:kern w:val="0"/>
          <w:sz w:val="24"/>
          <w:szCs w:val="24"/>
        </w:rPr>
        <w:t>及</w:t>
      </w:r>
      <w:r w:rsidR="000E7149">
        <w:rPr>
          <w:rFonts w:ascii="宋体" w:eastAsia="宋体" w:hAnsi="宋体" w:cs="Times New Roman"/>
          <w:kern w:val="0"/>
          <w:sz w:val="24"/>
          <w:szCs w:val="24"/>
        </w:rPr>
        <w:t>学校</w:t>
      </w:r>
      <w:r w:rsidR="000E7149">
        <w:rPr>
          <w:rFonts w:ascii="宋体" w:eastAsia="宋体" w:hAnsi="宋体" w:cs="Times New Roman" w:hint="eastAsia"/>
          <w:kern w:val="0"/>
          <w:sz w:val="24"/>
          <w:szCs w:val="24"/>
        </w:rPr>
        <w:t>目标</w:t>
      </w:r>
      <w:bookmarkStart w:id="0" w:name="_GoBack"/>
      <w:bookmarkEnd w:id="0"/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的适应度、教师和教学资源的保障度、教学和质量保障体系运行的有效度、学生和社会用人单位的满意度。</w:t>
      </w:r>
    </w:p>
    <w:p w:rsidR="00EA40ED" w:rsidRPr="00CC4C7A" w:rsidRDefault="00EA40ED" w:rsidP="00EA40ED">
      <w:pPr>
        <w:widowControl/>
        <w:snapToGrid w:val="0"/>
        <w:spacing w:line="520" w:lineRule="exact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二、理念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要到位，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事实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做支撑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自评报告须包含“审核项目”“审核要素”“审核要点”。对其内涵的理解，参照《普通高等学校本科教学工作审核评估工作指南》第二章《“审核评估范围”及释义》。自评报告的撰写须具体到“审核要点”，用事例和数据说话。数据一般要求用结构图示的方式表达，须对数据有必要的分析和陈述，数据须与本科教学基本状态数据库的数据相对应。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报告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要求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逻辑清楚，文字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通顺。</w:t>
      </w:r>
    </w:p>
    <w:p w:rsidR="00EA40ED" w:rsidRPr="00CC4C7A" w:rsidRDefault="00EA40ED" w:rsidP="00EA40ED">
      <w:pPr>
        <w:widowControl/>
        <w:snapToGrid w:val="0"/>
        <w:spacing w:line="520" w:lineRule="exact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三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、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优势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要找准，问题要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写透。对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办学过程中取得的成绩要认真、客观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地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整理，凝练优势和特色。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对存在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的问题不隐晦，能直面问题并分析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到位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。</w:t>
      </w:r>
    </w:p>
    <w:p w:rsidR="00EA40ED" w:rsidRPr="00CC4C7A" w:rsidRDefault="00EA40ED" w:rsidP="00EA40ED">
      <w:pPr>
        <w:widowControl/>
        <w:snapToGrid w:val="0"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四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、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自评报告字数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不少于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1万字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，问题部分</w:t>
      </w:r>
      <w:r w:rsidRPr="00CC4C7A">
        <w:rPr>
          <w:rFonts w:ascii="宋体" w:eastAsia="宋体" w:hAnsi="宋体" w:cs="Times New Roman" w:hint="eastAsia"/>
          <w:kern w:val="0"/>
          <w:sz w:val="24"/>
          <w:szCs w:val="24"/>
        </w:rPr>
        <w:t>要达到</w:t>
      </w:r>
      <w:r w:rsidRPr="00CC4C7A">
        <w:rPr>
          <w:rFonts w:ascii="宋体" w:eastAsia="宋体" w:hAnsi="宋体" w:cs="Times New Roman"/>
          <w:kern w:val="0"/>
          <w:sz w:val="24"/>
          <w:szCs w:val="24"/>
        </w:rPr>
        <w:t>三分之一的篇幅。</w:t>
      </w:r>
    </w:p>
    <w:p w:rsidR="00EA40ED" w:rsidRPr="00CC4C7A" w:rsidRDefault="00EA40ED" w:rsidP="00EA40ED">
      <w:pPr>
        <w:widowControl/>
        <w:snapToGrid w:val="0"/>
        <w:spacing w:line="520" w:lineRule="exact"/>
        <w:ind w:firstLine="540"/>
        <w:jc w:val="right"/>
        <w:rPr>
          <w:rFonts w:ascii="宋体" w:eastAsia="宋体" w:hAnsi="宋体" w:cs="Times New Roman"/>
          <w:kern w:val="0"/>
          <w:sz w:val="24"/>
          <w:szCs w:val="24"/>
        </w:rPr>
      </w:pPr>
    </w:p>
    <w:p w:rsidR="00C9526B" w:rsidRPr="00CC4C7A" w:rsidRDefault="00C9526B">
      <w:pPr>
        <w:rPr>
          <w:sz w:val="24"/>
          <w:szCs w:val="24"/>
        </w:rPr>
      </w:pPr>
    </w:p>
    <w:sectPr w:rsidR="00C9526B" w:rsidRPr="00CC4C7A" w:rsidSect="001B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46" w:rsidRDefault="00213C46" w:rsidP="00EA40ED">
      <w:r>
        <w:separator/>
      </w:r>
    </w:p>
  </w:endnote>
  <w:endnote w:type="continuationSeparator" w:id="0">
    <w:p w:rsidR="00213C46" w:rsidRDefault="00213C46" w:rsidP="00E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46" w:rsidRDefault="00213C46" w:rsidP="00EA40ED">
      <w:r>
        <w:separator/>
      </w:r>
    </w:p>
  </w:footnote>
  <w:footnote w:type="continuationSeparator" w:id="0">
    <w:p w:rsidR="00213C46" w:rsidRDefault="00213C46" w:rsidP="00EA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44"/>
    <w:rsid w:val="000E7149"/>
    <w:rsid w:val="001E3CCC"/>
    <w:rsid w:val="00213C46"/>
    <w:rsid w:val="00330244"/>
    <w:rsid w:val="005E2BFC"/>
    <w:rsid w:val="00613842"/>
    <w:rsid w:val="007749D7"/>
    <w:rsid w:val="00794099"/>
    <w:rsid w:val="00957E27"/>
    <w:rsid w:val="00990BA4"/>
    <w:rsid w:val="00AB65A4"/>
    <w:rsid w:val="00BA09B4"/>
    <w:rsid w:val="00C9526B"/>
    <w:rsid w:val="00CC4C7A"/>
    <w:rsid w:val="00E63FDE"/>
    <w:rsid w:val="00EA40ED"/>
    <w:rsid w:val="00EC6A2A"/>
    <w:rsid w:val="00EF60FA"/>
    <w:rsid w:val="00FB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72F6B-D862-4248-8BE6-63ACC9A1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0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E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福神袋</dc:creator>
  <cp:keywords/>
  <dc:description/>
  <cp:lastModifiedBy>福神袋</cp:lastModifiedBy>
  <cp:revision>13</cp:revision>
  <cp:lastPrinted>2016-09-23T05:51:00Z</cp:lastPrinted>
  <dcterms:created xsi:type="dcterms:W3CDTF">2016-09-21T08:54:00Z</dcterms:created>
  <dcterms:modified xsi:type="dcterms:W3CDTF">2016-09-23T06:04:00Z</dcterms:modified>
</cp:coreProperties>
</file>